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ORDINÆR GENERALFORSAMLING</w:t>
      </w:r>
    </w:p>
    <w:p>
      <w:pPr>
        <w:pStyle w:val="Normal"/>
        <w:jc w:val="center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Tirsdag d. 28. februar 2023 kl. 19.03 i klubhuset</w:t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p>
      <w:pPr>
        <w:pStyle w:val="Normal"/>
        <w:rPr>
          <w:b/>
          <w:b/>
          <w:sz w:val="36"/>
          <w:szCs w:val="36"/>
        </w:rPr>
      </w:pPr>
      <w:r>
        <w:rPr>
          <w:b/>
          <w:sz w:val="36"/>
          <w:szCs w:val="36"/>
        </w:rPr>
        <w:t>Bilag 1</w:t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Ad punkt d) Indmeldelsesgebyr og kontingenter</w:t>
      </w:r>
    </w:p>
    <w:p>
      <w:pPr>
        <w:pStyle w:val="Normal"/>
        <w:spacing w:before="0" w:after="0"/>
        <w:rPr>
          <w:b/>
          <w:b/>
          <w:sz w:val="36"/>
          <w:szCs w:val="36"/>
        </w:rPr>
      </w:pPr>
      <w:r>
        <w:rPr>
          <w:b/>
          <w:sz w:val="36"/>
          <w:szCs w:val="36"/>
        </w:rPr>
      </w:r>
    </w:p>
    <w:tbl>
      <w:tblPr>
        <w:tblStyle w:val="Tabel-Gitter"/>
        <w:tblW w:w="11045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7083"/>
        <w:gridCol w:w="3961"/>
      </w:tblGrid>
      <w:tr>
        <w:trPr/>
        <w:tc>
          <w:tcPr>
            <w:tcW w:w="7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                           </w:t>
            </w:r>
            <w:r>
              <w:rPr>
                <w:b/>
                <w:sz w:val="32"/>
                <w:szCs w:val="32"/>
              </w:rPr>
              <w:t>Nuværende</w:t>
            </w:r>
          </w:p>
        </w:tc>
        <w:tc>
          <w:tcPr>
            <w:tcW w:w="3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Forslag</w:t>
            </w:r>
          </w:p>
        </w:tc>
      </w:tr>
      <w:tr>
        <w:trPr/>
        <w:tc>
          <w:tcPr>
            <w:tcW w:w="7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Indmeldelsesgebyr:          250 kr. (Ikke for U1 - U5)</w:t>
            </w:r>
          </w:p>
        </w:tc>
        <w:tc>
          <w:tcPr>
            <w:tcW w:w="3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250 kr. (Ikke for U1 - U5)</w:t>
            </w:r>
          </w:p>
        </w:tc>
      </w:tr>
      <w:tr>
        <w:trPr/>
        <w:tc>
          <w:tcPr>
            <w:tcW w:w="7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 xml:space="preserve">Aktive: U3 – U4*               450 kr. pr. halvår                           </w:t>
            </w:r>
          </w:p>
        </w:tc>
        <w:tc>
          <w:tcPr>
            <w:tcW w:w="3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450 kr. pr. halvår</w:t>
            </w:r>
          </w:p>
        </w:tc>
      </w:tr>
      <w:tr>
        <w:trPr/>
        <w:tc>
          <w:tcPr>
            <w:tcW w:w="7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Aktive: U5 - Senior            975 kr. pr. halvår</w:t>
            </w:r>
          </w:p>
        </w:tc>
        <w:tc>
          <w:tcPr>
            <w:tcW w:w="3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32"/>
                <w:szCs w:val="32"/>
              </w:rPr>
            </w:pPr>
            <w:r>
              <w:rPr>
                <w:bCs/>
                <w:sz w:val="32"/>
                <w:szCs w:val="32"/>
              </w:rPr>
              <w:t>975 kr. pr. halvår</w:t>
            </w:r>
          </w:p>
        </w:tc>
      </w:tr>
      <w:tr>
        <w:trPr/>
        <w:tc>
          <w:tcPr>
            <w:tcW w:w="7083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/>
                <w:b/>
                <w:sz w:val="32"/>
                <w:szCs w:val="32"/>
              </w:rPr>
            </w:pPr>
            <w:r>
              <w:rPr>
                <w:sz w:val="32"/>
                <w:szCs w:val="32"/>
              </w:rPr>
              <w:t>Passive:                               500 kr. pr. år</w:t>
            </w:r>
          </w:p>
        </w:tc>
        <w:tc>
          <w:tcPr>
            <w:tcW w:w="3961" w:type="dxa"/>
            <w:tcBorders/>
            <w:shd w:fill="auto" w:val="clear"/>
          </w:tcPr>
          <w:p>
            <w:pPr>
              <w:pStyle w:val="Normal"/>
              <w:spacing w:lineRule="auto" w:line="240" w:before="0" w:after="0"/>
              <w:rPr>
                <w:bCs/>
                <w:sz w:val="32"/>
                <w:szCs w:val="32"/>
              </w:rPr>
            </w:pPr>
            <w:r>
              <w:rPr>
                <w:sz w:val="32"/>
                <w:szCs w:val="32"/>
              </w:rPr>
              <w:t>500 kr. pr. år</w:t>
            </w:r>
          </w:p>
        </w:tc>
      </w:tr>
    </w:tbl>
    <w:p>
      <w:pPr>
        <w:pStyle w:val="Normal"/>
        <w:spacing w:before="0" w:after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* Bold og Bevægelse for 2 – 4-årige.</w:t>
      </w:r>
    </w:p>
    <w:p>
      <w:pPr>
        <w:pStyle w:val="Normal"/>
        <w:spacing w:before="0" w:after="0"/>
        <w:rPr>
          <w:sz w:val="28"/>
          <w:szCs w:val="28"/>
        </w:rPr>
      </w:pPr>
      <w:r>
        <w:rPr>
          <w:sz w:val="28"/>
          <w:szCs w:val="28"/>
        </w:rPr>
        <w:t>Alle kontingenter er inkl. administrationsgebyr</w:t>
      </w:r>
    </w:p>
    <w:p>
      <w:pPr>
        <w:pStyle w:val="Normal"/>
        <w:spacing w:before="0" w:after="0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ind w:left="284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1304"/>
          <w:tab w:val="left" w:pos="5208" w:leader="none"/>
        </w:tabs>
        <w:spacing w:before="0" w:after="0"/>
        <w:ind w:left="284" w:hanging="0"/>
        <w:rPr>
          <w:sz w:val="28"/>
          <w:szCs w:val="28"/>
        </w:rPr>
      </w:pPr>
      <w:r>
        <w:rPr>
          <w:sz w:val="28"/>
          <w:szCs w:val="28"/>
          <w:lang w:val="sv-SE"/>
        </w:rPr>
        <w:t>Hellerup d. 10. februar 2023</w:t>
        <w:tab/>
      </w:r>
    </w:p>
    <w:p>
      <w:pPr>
        <w:pStyle w:val="Normal"/>
        <w:spacing w:before="0" w:after="0"/>
        <w:ind w:left="2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284" w:hanging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left="284" w:hanging="0"/>
        <w:rPr>
          <w:sz w:val="28"/>
          <w:szCs w:val="28"/>
        </w:rPr>
      </w:pPr>
      <w:r>
        <w:rPr>
          <w:sz w:val="28"/>
          <w:szCs w:val="28"/>
        </w:rPr>
        <w:t>Benny Olsen</w:t>
      </w:r>
    </w:p>
    <w:p>
      <w:pPr>
        <w:pStyle w:val="Normal"/>
        <w:spacing w:before="0" w:after="0"/>
        <w:ind w:left="284" w:hanging="0"/>
        <w:rPr/>
      </w:pPr>
      <w:r>
        <w:rPr>
          <w:sz w:val="28"/>
          <w:szCs w:val="28"/>
        </w:rPr>
        <w:t>Formand</w:t>
      </w:r>
    </w:p>
    <w:sectPr>
      <w:headerReference w:type="default" r:id="rId2"/>
      <w:footerReference w:type="default" r:id="rId3"/>
      <w:type w:val="nextPage"/>
      <w:pgSz w:w="11906" w:h="16838"/>
      <w:pgMar w:left="397" w:right="454" w:header="0" w:top="720" w:footer="57" w:bottom="45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efod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idehoved"/>
      <w:tabs>
        <w:tab w:val="clear" w:pos="9638"/>
        <w:tab w:val="center" w:pos="4819" w:leader="none"/>
        <w:tab w:val="right" w:pos="10773" w:leader="none"/>
      </w:tabs>
      <w:spacing w:before="120" w:after="0"/>
      <w:ind w:left="-737" w:hanging="0"/>
      <w:rPr/>
    </w:pPr>
    <w:r>
      <w:rPr/>
      <w:drawing>
        <wp:inline distT="0" distB="0" distL="0" distR="0">
          <wp:extent cx="8086725" cy="990600"/>
          <wp:effectExtent l="0" t="0" r="0" b="0"/>
          <wp:docPr id="1" name="Billed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8086725" cy="990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pStyle w:val="Sidehoved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1304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da-DK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da-DK" w:eastAsia="en-US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da-DK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unhideWhenUsed/>
    <w:rsid w:val="00706a5f"/>
    <w:rPr>
      <w:color w:val="0000FF" w:themeColor="hyperlink"/>
      <w:u w:val="single"/>
    </w:rPr>
  </w:style>
  <w:style w:type="character" w:styleId="SidehovedTegn" w:customStyle="1">
    <w:name w:val="Sidehoved Tegn"/>
    <w:basedOn w:val="DefaultParagraphFont"/>
    <w:link w:val="Sidehoved"/>
    <w:uiPriority w:val="99"/>
    <w:qFormat/>
    <w:rsid w:val="00501f8b"/>
    <w:rPr/>
  </w:style>
  <w:style w:type="character" w:styleId="SidefodTegn" w:customStyle="1">
    <w:name w:val="Sidefod Tegn"/>
    <w:basedOn w:val="DefaultParagraphFont"/>
    <w:link w:val="Sidefod"/>
    <w:uiPriority w:val="99"/>
    <w:qFormat/>
    <w:rsid w:val="00501f8b"/>
    <w:rPr/>
  </w:style>
  <w:style w:type="character" w:styleId="MarkeringsbobletekstTegn" w:customStyle="1">
    <w:name w:val="Markeringsbobletekst Tegn"/>
    <w:basedOn w:val="DefaultParagraphFont"/>
    <w:link w:val="Markeringsbobletekst"/>
    <w:uiPriority w:val="99"/>
    <w:semiHidden/>
    <w:qFormat/>
    <w:rsid w:val="00db57f9"/>
    <w:rPr>
      <w:rFonts w:ascii="Tahoma" w:hAnsi="Tahoma" w:cs="Tahoma"/>
      <w:sz w:val="16"/>
      <w:szCs w:val="16"/>
    </w:rPr>
  </w:style>
  <w:style w:type="character" w:styleId="ListLabel1">
    <w:name w:val="ListLabel 1"/>
    <w:qFormat/>
    <w:rPr>
      <w:rFonts w:eastAsia="Calibri" w:cs="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cs="Courier New"/>
    </w:rPr>
  </w:style>
  <w:style w:type="character" w:styleId="ListLabel6">
    <w:name w:val="ListLabel 6"/>
    <w:qFormat/>
    <w:rPr>
      <w:rFonts w:cs="Courier New"/>
    </w:rPr>
  </w:style>
  <w:style w:type="character" w:styleId="ListLabel7">
    <w:name w:val="ListLabel 7"/>
    <w:qFormat/>
    <w:rPr>
      <w:rFonts w:cs="Courier New"/>
    </w:rPr>
  </w:style>
  <w:style w:type="character" w:styleId="ListLabel8">
    <w:name w:val="ListLabel 8"/>
    <w:qFormat/>
    <w:rPr>
      <w:rFonts w:cs="Courier New"/>
    </w:rPr>
  </w:style>
  <w:style w:type="character" w:styleId="ListLabel9">
    <w:name w:val="ListLabel 9"/>
    <w:qFormat/>
    <w:rPr>
      <w:rFonts w:cs="Courier New"/>
    </w:rPr>
  </w:style>
  <w:style w:type="character" w:styleId="ListLabel10">
    <w:name w:val="ListLabel 10"/>
    <w:qFormat/>
    <w:rPr>
      <w:rFonts w:cs="Courier New"/>
    </w:rPr>
  </w:style>
  <w:style w:type="character" w:styleId="ListLabel11">
    <w:name w:val="ListLabel 11"/>
    <w:qFormat/>
    <w:rPr>
      <w:rFonts w:cs="Courier New"/>
    </w:rPr>
  </w:style>
  <w:style w:type="character" w:styleId="ListLabel12">
    <w:name w:val="ListLabel 12"/>
    <w:qFormat/>
    <w:rPr>
      <w:rFonts w:cs="Courier New"/>
    </w:rPr>
  </w:style>
  <w:style w:type="character" w:styleId="ListLabel13">
    <w:name w:val="ListLabel 13"/>
    <w:qFormat/>
    <w:rPr>
      <w:rFonts w:cs="Courier New"/>
    </w:rPr>
  </w:style>
  <w:style w:type="character" w:styleId="ListLabel14">
    <w:name w:val="ListLabel 14"/>
    <w:qFormat/>
    <w:rPr>
      <w:rFonts w:cs="Courier New"/>
    </w:rPr>
  </w:style>
  <w:style w:type="character" w:styleId="ListLabel15">
    <w:name w:val="ListLabel 15"/>
    <w:qFormat/>
    <w:rPr>
      <w:rFonts w:cs="Courier New"/>
    </w:rPr>
  </w:style>
  <w:style w:type="character" w:styleId="ListLabel16">
    <w:name w:val="ListLabel 16"/>
    <w:qFormat/>
    <w:rPr>
      <w:rFonts w:cs="Courier New"/>
    </w:rPr>
  </w:style>
  <w:style w:type="character" w:styleId="ListLabel17">
    <w:name w:val="ListLabel 17"/>
    <w:qFormat/>
    <w:rPr>
      <w:rFonts w:cs="Courier New"/>
    </w:rPr>
  </w:style>
  <w:style w:type="character" w:styleId="ListLabel18">
    <w:name w:val="ListLabel 18"/>
    <w:qFormat/>
    <w:rPr>
      <w:rFonts w:cs="Courier New"/>
    </w:rPr>
  </w:style>
  <w:style w:type="character" w:styleId="ListLabel19">
    <w:name w:val="ListLabel 19"/>
    <w:qFormat/>
    <w:rPr>
      <w:rFonts w:cs="Courier New"/>
    </w:rPr>
  </w:style>
  <w:style w:type="character" w:styleId="ListLabel20">
    <w:name w:val="ListLabel 20"/>
    <w:qFormat/>
    <w:rPr>
      <w:rFonts w:cs="Courier New"/>
    </w:rPr>
  </w:style>
  <w:style w:type="character" w:styleId="ListLabel21">
    <w:name w:val="ListLabel 21"/>
    <w:qFormat/>
    <w:rPr>
      <w:rFonts w:cs="Courier New"/>
    </w:rPr>
  </w:style>
  <w:style w:type="character" w:styleId="ListLabel22">
    <w:name w:val="ListLabel 22"/>
    <w:qFormat/>
    <w:rPr>
      <w:rFonts w:cs="Courier New"/>
    </w:rPr>
  </w:style>
  <w:style w:type="character" w:styleId="ListLabel23">
    <w:name w:val="ListLabel 23"/>
    <w:qFormat/>
    <w:rPr>
      <w:rFonts w:cs="Courier New"/>
    </w:rPr>
  </w:style>
  <w:style w:type="character" w:styleId="ListLabel24">
    <w:name w:val="ListLabel 24"/>
    <w:qFormat/>
    <w:rPr>
      <w:rFonts w:cs="Courier New"/>
    </w:rPr>
  </w:style>
  <w:style w:type="character" w:styleId="ListLabel25">
    <w:name w:val="ListLabel 25"/>
    <w:qFormat/>
    <w:rPr>
      <w:rFonts w:cs="Courier New"/>
    </w:rPr>
  </w:style>
  <w:style w:type="character" w:styleId="ListLabel26">
    <w:name w:val="ListLabel 26"/>
    <w:qFormat/>
    <w:rPr>
      <w:rFonts w:eastAsia="Calibri" w:cs=""/>
    </w:rPr>
  </w:style>
  <w:style w:type="character" w:styleId="ListLabel27">
    <w:name w:val="ListLabel 27"/>
    <w:qFormat/>
    <w:rPr>
      <w:rFonts w:cs="Courier New"/>
    </w:rPr>
  </w:style>
  <w:style w:type="character" w:styleId="ListLabel28">
    <w:name w:val="ListLabel 28"/>
    <w:qFormat/>
    <w:rPr>
      <w:rFonts w:cs="Courier New"/>
    </w:rPr>
  </w:style>
  <w:style w:type="character" w:styleId="ListLabel29">
    <w:name w:val="ListLabel 29"/>
    <w:qFormat/>
    <w:rPr>
      <w:rFonts w:cs="Courier New"/>
    </w:rPr>
  </w:style>
  <w:style w:type="character" w:styleId="ListLabel30">
    <w:name w:val="ListLabel 30"/>
    <w:qFormat/>
    <w:rPr>
      <w:rFonts w:eastAsia="Calibri" w:cs=""/>
    </w:rPr>
  </w:style>
  <w:style w:type="character" w:styleId="ListLabel31">
    <w:name w:val="ListLabel 31"/>
    <w:qFormat/>
    <w:rPr>
      <w:rFonts w:cs="Courier New"/>
    </w:rPr>
  </w:style>
  <w:style w:type="character" w:styleId="ListLabel32">
    <w:name w:val="ListLabel 32"/>
    <w:qFormat/>
    <w:rPr>
      <w:rFonts w:cs="Courier New"/>
    </w:rPr>
  </w:style>
  <w:style w:type="character" w:styleId="ListLabel33">
    <w:name w:val="ListLabel 33"/>
    <w:qFormat/>
    <w:rPr>
      <w:rFonts w:cs="Courier New"/>
    </w:rPr>
  </w:style>
  <w:style w:type="paragraph" w:styleId="Overskrift">
    <w:name w:val="Overskrift"/>
    <w:basedOn w:val="Normal"/>
    <w:next w:val="Brdteks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rdtekst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Brdtekst"/>
    <w:pPr/>
    <w:rPr>
      <w:rFonts w:cs="Arial"/>
    </w:rPr>
  </w:style>
  <w:style w:type="paragraph" w:styleId="Billedtekst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34"/>
    <w:qFormat/>
    <w:rsid w:val="00c339cd"/>
    <w:pPr>
      <w:spacing w:before="0" w:after="200"/>
      <w:ind w:left="720" w:hanging="0"/>
      <w:contextualSpacing/>
    </w:pPr>
    <w:rPr/>
  </w:style>
  <w:style w:type="paragraph" w:styleId="Sidehoved">
    <w:name w:val="Header"/>
    <w:basedOn w:val="Normal"/>
    <w:link w:val="SidehovedTegn"/>
    <w:uiPriority w:val="99"/>
    <w:unhideWhenUsed/>
    <w:rsid w:val="00501f8b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Sidefod">
    <w:name w:val="Footer"/>
    <w:basedOn w:val="Normal"/>
    <w:link w:val="SidefodTegn"/>
    <w:uiPriority w:val="99"/>
    <w:unhideWhenUsed/>
    <w:rsid w:val="00501f8b"/>
    <w:pPr>
      <w:tabs>
        <w:tab w:val="clear" w:pos="1304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BalloonText">
    <w:name w:val="Balloon Text"/>
    <w:basedOn w:val="Normal"/>
    <w:link w:val="MarkeringsbobletekstTegn"/>
    <w:uiPriority w:val="99"/>
    <w:semiHidden/>
    <w:unhideWhenUsed/>
    <w:qFormat/>
    <w:rsid w:val="00db57f9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eafsnit1" w:customStyle="1">
    <w:name w:val="Listeafsnit1"/>
    <w:basedOn w:val="Normal"/>
    <w:uiPriority w:val="34"/>
    <w:qFormat/>
    <w:rsid w:val="00290f73"/>
    <w:pPr>
      <w:spacing w:before="0" w:after="200"/>
      <w:ind w:left="720" w:hanging="0"/>
      <w:contextualSpacing/>
    </w:pPr>
    <w:rPr>
      <w:rFonts w:ascii="Calibri" w:hAnsi="Calibri" w:eastAsia="Calibri" w:cs="Times New Roman"/>
    </w:rPr>
  </w:style>
  <w:style w:type="paragraph" w:styleId="NormalWeb">
    <w:name w:val="Normal (Web)"/>
    <w:basedOn w:val="Normal"/>
    <w:uiPriority w:val="99"/>
    <w:semiHidden/>
    <w:unhideWhenUsed/>
    <w:qFormat/>
    <w:rsid w:val="008b4786"/>
    <w:pPr>
      <w:spacing w:lineRule="auto" w:line="240" w:beforeAutospacing="1" w:afterAutospacing="1"/>
    </w:pPr>
    <w:rPr>
      <w:rFonts w:ascii="Calibri" w:hAnsi="Calibri" w:cs="Calibri"/>
      <w:lang w:eastAsia="da-DK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-Gitter">
    <w:name w:val="Table Grid"/>
    <w:basedOn w:val="Tabel-Normal"/>
    <w:uiPriority w:val="59"/>
    <w:rsid w:val="00d347e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-Gitter1">
    <w:name w:val="Tabel - Gitter1"/>
    <w:basedOn w:val="Tabel-Normal"/>
    <w:uiPriority w:val="59"/>
    <w:rsid w:val="00a5621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LibreOffice/6.1.3.2$Windows_X86_64 LibreOffice_project/86daf60bf00efa86ad547e59e09d6bb77c699acb</Application>
  <Pages>1</Pages>
  <Words>88</Words>
  <Characters>417</Characters>
  <CharactersWithSpaces>626</CharactersWithSpaces>
  <Paragraphs>21</Paragraphs>
  <Company>NETS Holding A/S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2023-01-04T13:45:00Z</dcterms:created>
  <dc:creator>Ulrik Marschall</dc:creator>
  <dc:description/>
  <dc:language>da-DK</dc:language>
  <cp:lastModifiedBy>Benny Olsen</cp:lastModifiedBy>
  <cp:lastPrinted>2021-05-10T10:31:00Z</cp:lastPrinted>
  <dcterms:modified xsi:type="dcterms:W3CDTF">2023-01-04T13:48:00Z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NETS Holding A/S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OfficeInstanceGUID">
    <vt:lpwstr>{8B8AA0DC-5DFF-4B61-99BC-8729544F4E34}</vt:lpwstr>
  </property>
  <property fmtid="{D5CDD505-2E9C-101B-9397-08002B2CF9AE}" pid="8" name="ScaleCrop">
    <vt:bool>0</vt:bool>
  </property>
  <property fmtid="{D5CDD505-2E9C-101B-9397-08002B2CF9AE}" pid="9" name="ShareDoc">
    <vt:bool>0</vt:bool>
  </property>
</Properties>
</file>